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69" w:rsidRPr="00DC4169" w:rsidRDefault="00DC4169" w:rsidP="00DC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57"/>
          <w:szCs w:val="57"/>
          <w:lang w:val="ru-RU"/>
        </w:rPr>
      </w:pPr>
      <w:r w:rsidRPr="00DC4169">
        <w:rPr>
          <w:rFonts w:ascii="Times New Roman" w:eastAsia="Times New Roman" w:hAnsi="Times New Roman" w:cs="Times New Roman"/>
          <w:color w:val="00B050"/>
          <w:sz w:val="57"/>
          <w:szCs w:val="57"/>
          <w:lang w:val="ru-RU"/>
        </w:rPr>
        <w:t>Консультация для родителей</w:t>
      </w:r>
    </w:p>
    <w:p w:rsidR="00DC4169" w:rsidRPr="00DC4169" w:rsidRDefault="00DC4169" w:rsidP="00DC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57"/>
          <w:szCs w:val="57"/>
          <w:lang w:val="ru-RU"/>
        </w:rPr>
      </w:pPr>
      <w:r w:rsidRPr="00DC4169">
        <w:rPr>
          <w:rFonts w:ascii="Times New Roman" w:eastAsia="Times New Roman" w:hAnsi="Times New Roman" w:cs="Times New Roman"/>
          <w:color w:val="00B0F0"/>
          <w:sz w:val="57"/>
          <w:szCs w:val="57"/>
          <w:lang w:val="ru-RU"/>
        </w:rPr>
        <w:t>Безопасность на воде для дошкольников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Л</w:t>
      </w:r>
      <w:r w:rsidRPr="00DC4169">
        <w:rPr>
          <w:color w:val="333333"/>
          <w:sz w:val="28"/>
          <w:szCs w:val="28"/>
          <w:lang w:val="ru-RU"/>
        </w:rPr>
        <w:t>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  <w:bookmarkStart w:id="0" w:name="_GoBack"/>
      <w:bookmarkEnd w:id="0"/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ПРАВИЛА БЕЗОПАСНОГО ПОВЕДЕНИЯ НА ВОДЕ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Дети должны твердо усвоить следующие правила: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игры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на воде опасны (нельзя, даже играючи, "топить" своих друзей или "прятаться" под водой);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lastRenderedPageBreak/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категорически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запрещается прыгать в воду в не предназначенных для этого местах;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нельзя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нырять и плавать в местах, заросших водорослями;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следует далеко заплывать на надувных матрацах и кругах;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следует звать на помощь в шутку.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Помните! На пляжах и других местах массового отдыха</w:t>
      </w:r>
      <w:r w:rsidRPr="00DC4169">
        <w:rPr>
          <w:color w:val="333333"/>
          <w:sz w:val="28"/>
          <w:szCs w:val="28"/>
        </w:rPr>
        <w:t> </w:t>
      </w:r>
      <w:r w:rsidRPr="00DC4169">
        <w:rPr>
          <w:b/>
          <w:bCs/>
          <w:i/>
          <w:iCs/>
          <w:color w:val="FF0000"/>
          <w:sz w:val="28"/>
          <w:szCs w:val="28"/>
          <w:lang w:val="ru-RU"/>
        </w:rPr>
        <w:t>ЗАПРЕЩАЕТСЯ: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заплывать за буйки, обозначающие границы плавания;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загрязнять и засорять водоемы и берега;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купаться в состоянии алкогольного опьянения;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приводить с собой собак и других животных;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играть с мячами в спортивные игры в неотведенных для этих целей местах;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допускать шалости на воде, связанные с нырянием и захватом </w:t>
      </w:r>
      <w:proofErr w:type="gramStart"/>
      <w:r w:rsidRPr="00DC4169">
        <w:rPr>
          <w:color w:val="333333"/>
          <w:sz w:val="28"/>
          <w:szCs w:val="28"/>
          <w:lang w:val="ru-RU"/>
        </w:rPr>
        <w:t>купающихся</w:t>
      </w:r>
      <w:proofErr w:type="gramEnd"/>
      <w:r w:rsidRPr="00DC4169">
        <w:rPr>
          <w:color w:val="333333"/>
          <w:sz w:val="28"/>
          <w:szCs w:val="28"/>
          <w:lang w:val="ru-RU"/>
        </w:rPr>
        <w:t>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DC4169">
        <w:rPr>
          <w:color w:val="333333"/>
          <w:sz w:val="28"/>
          <w:szCs w:val="28"/>
        </w:rPr>
        <w:t>подавать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крики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ложной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тревоги</w:t>
      </w:r>
      <w:proofErr w:type="spellEnd"/>
      <w:r w:rsidRPr="00DC4169">
        <w:rPr>
          <w:color w:val="333333"/>
          <w:sz w:val="28"/>
          <w:szCs w:val="28"/>
        </w:rPr>
        <w:t>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плавать на досках, бревнах, лежаках, автомобильных камерах, надувных матрацах.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Полное выполнение настоящих правил поведения — гарантия вашей безопасности на воде!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ПАМЯТКА</w:t>
      </w:r>
      <w:r w:rsidRPr="00DC4169">
        <w:rPr>
          <w:b/>
          <w:bCs/>
          <w:i/>
          <w:iCs/>
          <w:color w:val="00B050"/>
          <w:sz w:val="28"/>
          <w:szCs w:val="28"/>
        </w:rPr>
        <w:t> </w:t>
      </w:r>
      <w:r w:rsidRPr="00DC4169">
        <w:rPr>
          <w:color w:val="333333"/>
          <w:sz w:val="28"/>
          <w:szCs w:val="28"/>
          <w:lang w:val="ru-RU"/>
        </w:rPr>
        <w:t>по оказанию первой помощи людям, потерпевшим бедствие на воде.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Вернуть к жизни утонувшего человека можно при условии, если он был в воде около 6 минут.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Вытащив на берег, осмотрите потерпевшего: </w:t>
      </w:r>
      <w:proofErr w:type="gramStart"/>
      <w:r w:rsidRPr="00DC4169">
        <w:rPr>
          <w:color w:val="333333"/>
          <w:sz w:val="28"/>
          <w:szCs w:val="28"/>
          <w:lang w:val="ru-RU"/>
        </w:rPr>
        <w:t>рот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lastRenderedPageBreak/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DC4169">
        <w:rPr>
          <w:color w:val="333333"/>
          <w:sz w:val="28"/>
          <w:szCs w:val="28"/>
          <w:lang w:val="ru-RU"/>
        </w:rPr>
        <w:t>и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сместив челюсть вниз, раскройте ему рот.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Ноздри пострадавшего при этом надо зажать рукой. Выдох произойдет самостоятельно.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Прогибать нужно сильно, толчком, используя вес своего тела.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Через каждое вдувание воздуха делайте 4 – 5 ритмичных надавливаний.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помощь оказывают двое, тогда один делает искусственное дыхание, другой затем – массаж сердца.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Ими может быть все, что увеличит плавучесть человека и что вы в состоянии до него добросить.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Приближаясь, старайтесь успокоить и ободрить терпящего бедствие на воде человека.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lastRenderedPageBreak/>
        <w:t>В случае</w:t>
      </w:r>
      <w:proofErr w:type="gramStart"/>
      <w:r w:rsidRPr="00DC4169">
        <w:rPr>
          <w:color w:val="333333"/>
          <w:sz w:val="28"/>
          <w:szCs w:val="28"/>
          <w:lang w:val="ru-RU"/>
        </w:rPr>
        <w:t>,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Уважаемые родители!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Помните: чужих детей не бывает, жизнь наших детей зависит от нас самих!</w:t>
      </w:r>
    </w:p>
    <w:p w:rsidR="00DC4169" w:rsidRPr="00DC4169" w:rsidRDefault="00DC4169" w:rsidP="00DC41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ru-RU"/>
        </w:rPr>
      </w:pPr>
    </w:p>
    <w:p w:rsidR="00DC4169" w:rsidRPr="00DC4169" w:rsidRDefault="00DC4169" w:rsidP="00DC41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ru-RU"/>
        </w:rPr>
      </w:pPr>
    </w:p>
    <w:p w:rsidR="00A91062" w:rsidRPr="00DC4169" w:rsidRDefault="00DC4169" w:rsidP="00DC4169">
      <w:pPr>
        <w:rPr>
          <w:sz w:val="28"/>
          <w:szCs w:val="28"/>
          <w:lang w:val="ru-RU"/>
        </w:rPr>
      </w:pPr>
    </w:p>
    <w:sectPr w:rsidR="00A91062" w:rsidRPr="00DC4169" w:rsidSect="00DC4169">
      <w:pgSz w:w="12240" w:h="15840"/>
      <w:pgMar w:top="1134" w:right="850" w:bottom="1134" w:left="1701" w:header="720" w:footer="720" w:gutter="0"/>
      <w:pgBorders w:offsetFrom="page">
        <w:top w:val="thinThickThinLargeGap" w:sz="24" w:space="24" w:color="4BACC6" w:themeColor="accent5"/>
        <w:left w:val="thinThickThinLargeGap" w:sz="24" w:space="24" w:color="4BACC6" w:themeColor="accent5"/>
        <w:bottom w:val="thinThickThinLargeGap" w:sz="24" w:space="24" w:color="4BACC6" w:themeColor="accent5"/>
        <w:right w:val="thinThickThinLarge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2F0"/>
    <w:multiLevelType w:val="multilevel"/>
    <w:tmpl w:val="28F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E5"/>
    <w:rsid w:val="00083739"/>
    <w:rsid w:val="001901E5"/>
    <w:rsid w:val="00B87615"/>
    <w:rsid w:val="00D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2020-05-20T07:38:00Z</dcterms:created>
  <dcterms:modified xsi:type="dcterms:W3CDTF">2020-05-20T07:48:00Z</dcterms:modified>
</cp:coreProperties>
</file>